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/>
        <w:widowControl/>
        <w:adjustRightInd w:val="0"/>
        <w:snapToGrid w:val="0"/>
        <w:spacing w:before="260" w:after="260" w:line="416" w:lineRule="auto"/>
        <w:jc w:val="center"/>
        <w:textAlignment w:val="auto"/>
        <w:rPr>
          <w:sz w:val="36"/>
          <w:szCs w:val="36"/>
        </w:rPr>
      </w:pPr>
      <w:bookmarkStart w:id="2" w:name="_GoBack"/>
      <w:bookmarkEnd w:id="2"/>
      <w:bookmarkStart w:id="0" w:name="_Toc29334"/>
      <w:r>
        <w:rPr>
          <w:sz w:val="36"/>
          <w:szCs w:val="36"/>
        </w:rPr>
        <w:t>投标报名</w:t>
      </w:r>
      <w:r>
        <w:rPr>
          <w:rFonts w:hint="eastAsia"/>
          <w:sz w:val="36"/>
          <w:szCs w:val="36"/>
        </w:rPr>
        <w:t>信息</w:t>
      </w:r>
      <w:r>
        <w:rPr>
          <w:sz w:val="36"/>
          <w:szCs w:val="36"/>
        </w:rPr>
        <w:t>登记表</w:t>
      </w:r>
      <w:bookmarkEnd w:id="0"/>
    </w:p>
    <w:tbl>
      <w:tblPr>
        <w:tblStyle w:val="5"/>
        <w:tblW w:w="52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49"/>
        <w:gridCol w:w="1902"/>
        <w:gridCol w:w="1964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招标项目编号</w:t>
            </w:r>
          </w:p>
        </w:tc>
        <w:tc>
          <w:tcPr>
            <w:tcW w:w="6932" w:type="dxa"/>
            <w:gridSpan w:val="3"/>
            <w:vAlign w:val="center"/>
          </w:tcPr>
          <w:p>
            <w:pPr>
              <w:jc w:val="center"/>
              <w:rPr>
                <w:rFonts w:hint="eastAsia" w:hAnsi="新宋体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082" w:type="dxa"/>
            <w:gridSpan w:val="2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招标项目名称</w:t>
            </w:r>
          </w:p>
        </w:tc>
        <w:tc>
          <w:tcPr>
            <w:tcW w:w="6932" w:type="dxa"/>
            <w:gridSpan w:val="3"/>
            <w:vAlign w:val="center"/>
          </w:tcPr>
          <w:p>
            <w:pPr>
              <w:jc w:val="center"/>
              <w:rPr>
                <w:rFonts w:hint="eastAsia" w:hAnsi="新宋体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634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int="eastAsia" w:hAnsi="新宋体" w:eastAsia="新宋体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投标人资料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932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地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6932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634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6932" w:type="dxa"/>
            <w:gridSpan w:val="3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634" w:type="dxa"/>
            <w:vMerge w:val="continue"/>
            <w:vAlign w:val="center"/>
          </w:tcPr>
          <w:p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vMerge w:val="restart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姓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电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话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634" w:type="dxa"/>
            <w:vMerge w:val="continue"/>
          </w:tcPr>
          <w:p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48" w:type="dxa"/>
            <w:vMerge w:val="continue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634" w:type="dxa"/>
            <w:vMerge w:val="continue"/>
            <w:vAlign w:val="center"/>
          </w:tcPr>
          <w:p>
            <w:pPr>
              <w:pStyle w:val="2"/>
              <w:jc w:val="both"/>
              <w:rPr>
                <w:rFonts w:eastAsia="新宋体"/>
                <w:sz w:val="28"/>
                <w:szCs w:val="28"/>
              </w:rPr>
            </w:pPr>
          </w:p>
        </w:tc>
        <w:tc>
          <w:tcPr>
            <w:tcW w:w="1448" w:type="dxa"/>
            <w:vAlign w:val="center"/>
          </w:tcPr>
          <w:p>
            <w:pPr>
              <w:pStyle w:val="2"/>
              <w:rPr>
                <w:rFonts w:eastAsia="新宋体"/>
                <w:sz w:val="28"/>
                <w:szCs w:val="28"/>
              </w:rPr>
            </w:pPr>
            <w:bookmarkStart w:id="1" w:name="_Toc6202"/>
            <w:r>
              <w:rPr>
                <w:rFonts w:eastAsia="新宋体"/>
                <w:sz w:val="28"/>
                <w:szCs w:val="28"/>
              </w:rPr>
              <w:t>E--mail</w:t>
            </w:r>
            <w:bookmarkEnd w:id="1"/>
          </w:p>
        </w:tc>
        <w:tc>
          <w:tcPr>
            <w:tcW w:w="1903" w:type="dxa"/>
            <w:vAlign w:val="center"/>
          </w:tcPr>
          <w:p>
            <w:pPr>
              <w:pStyle w:val="2"/>
              <w:rPr>
                <w:rFonts w:hint="eastAsia" w:eastAsia="新宋体"/>
                <w:bCs w:val="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传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634" w:type="dxa"/>
            <w:vMerge w:val="continue"/>
            <w:vAlign w:val="center"/>
          </w:tcPr>
          <w:p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8380" w:type="dxa"/>
            <w:gridSpan w:val="4"/>
            <w:vAlign w:val="center"/>
          </w:tcPr>
          <w:p>
            <w:pPr>
              <w:wordWrap w:val="0"/>
              <w:ind w:right="740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联系人签名：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014" w:type="dxa"/>
            <w:gridSpan w:val="5"/>
            <w:vAlign w:val="center"/>
          </w:tcPr>
          <w:p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期：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</w:p>
        </w:tc>
      </w:tr>
    </w:tbl>
    <w:p>
      <w:pPr>
        <w:spacing w:line="360" w:lineRule="auto"/>
        <w:jc w:val="left"/>
        <w:rPr>
          <w:rFonts w:eastAsia="新宋体"/>
          <w:sz w:val="24"/>
        </w:rPr>
      </w:pPr>
      <w:r>
        <w:rPr>
          <w:rFonts w:hAnsi="新宋体" w:eastAsia="新宋体"/>
          <w:b/>
          <w:sz w:val="24"/>
        </w:rPr>
        <w:t>注意：</w:t>
      </w:r>
      <w:r>
        <w:rPr>
          <w:rFonts w:eastAsia="新宋体"/>
          <w:sz w:val="24"/>
        </w:rPr>
        <w:t>1</w:t>
      </w:r>
      <w:r>
        <w:rPr>
          <w:rFonts w:hint="eastAsia" w:eastAsia="新宋体"/>
          <w:sz w:val="24"/>
        </w:rPr>
        <w:t>、</w:t>
      </w:r>
      <w:r>
        <w:rPr>
          <w:rFonts w:hAnsi="新宋体" w:eastAsia="新宋体"/>
          <w:sz w:val="24"/>
        </w:rPr>
        <w:t>本表内容请认真、准确填写。</w:t>
      </w:r>
    </w:p>
    <w:p>
      <w:pPr>
        <w:spacing w:line="360" w:lineRule="auto"/>
        <w:jc w:val="left"/>
        <w:rPr>
          <w:rFonts w:eastAsia="新宋体"/>
          <w:sz w:val="24"/>
        </w:rPr>
      </w:pPr>
      <w:r>
        <w:rPr>
          <w:rFonts w:eastAsia="新宋体"/>
          <w:sz w:val="24"/>
        </w:rPr>
        <w:t xml:space="preserve">      2</w:t>
      </w:r>
      <w:r>
        <w:rPr>
          <w:rFonts w:hint="eastAsia" w:eastAsia="新宋体"/>
          <w:sz w:val="24"/>
        </w:rPr>
        <w:t>、</w:t>
      </w:r>
      <w:r>
        <w:rPr>
          <w:rFonts w:hAnsi="新宋体" w:eastAsia="新宋体"/>
          <w:sz w:val="24"/>
        </w:rPr>
        <w:t>为能将有关信息及时通知您，请务必准确填写移动电话号码。</w:t>
      </w:r>
    </w:p>
    <w:p>
      <w:pPr>
        <w:spacing w:line="360" w:lineRule="auto"/>
        <w:ind w:left="830" w:hanging="830" w:hangingChars="346"/>
        <w:jc w:val="left"/>
        <w:rPr>
          <w:rFonts w:hint="eastAsia"/>
          <w:lang w:val="en-US" w:eastAsia="zh-Hans"/>
        </w:rPr>
      </w:pPr>
      <w:r>
        <w:rPr>
          <w:rFonts w:eastAsia="新宋体"/>
          <w:sz w:val="24"/>
        </w:rPr>
        <w:t xml:space="preserve">      </w:t>
      </w:r>
      <w:r>
        <w:rPr>
          <w:rFonts w:hAnsi="新宋体" w:eastAsia="新宋体"/>
          <w:sz w:val="24"/>
        </w:rPr>
        <w:t>3</w:t>
      </w:r>
      <w:r>
        <w:rPr>
          <w:rFonts w:hint="eastAsia" w:hAnsi="新宋体" w:eastAsia="新宋体"/>
          <w:sz w:val="24"/>
        </w:rPr>
        <w:t>、</w:t>
      </w:r>
      <w:r>
        <w:rPr>
          <w:rFonts w:hAnsi="新宋体" w:eastAsia="新宋体"/>
          <w:sz w:val="24"/>
        </w:rPr>
        <w:t>报名表回传时请加盖公章</w:t>
      </w:r>
      <w:r>
        <w:rPr>
          <w:rFonts w:hint="eastAsia" w:hAnsi="新宋体" w:eastAsia="新宋体"/>
          <w:sz w:val="24"/>
        </w:rPr>
        <w:t>后彩色扫描</w:t>
      </w:r>
      <w:r>
        <w:rPr>
          <w:rFonts w:hAnsi="新宋体" w:eastAsia="新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zNlNGE5ZDI3MTVkMDdkNGJjMzM0ZWI5ZGQzYzcifQ=="/>
  </w:docVars>
  <w:rsids>
    <w:rsidRoot w:val="370E0A5A"/>
    <w:rsid w:val="00AD1EDB"/>
    <w:rsid w:val="370E0A5A"/>
    <w:rsid w:val="4617534C"/>
    <w:rsid w:val="6003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textAlignment w:val="center"/>
      <w:outlineLvl w:val="1"/>
    </w:pPr>
    <w:rPr>
      <w:rFonts w:ascii="Cambria" w:hAnsi="Cambria"/>
      <w:b/>
      <w:kern w:val="0"/>
      <w:sz w:val="32"/>
      <w:lang w:val="zh-CN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2023-11-27T08:33:00Z</dcterms:created>
  <dc:creator>WPS_1691552404</dc:creator>
  <cp:lastModifiedBy>WPS_1691552404</cp:lastModifiedBy>
  <dcterms:modified xsi:type="dcterms:W3CDTF">2023-12-20T08:00:31Z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3ADAB04DA1F64D3A98129694F30F7896_11</vt:lpwstr>
  </property>
</Properties>
</file>