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5D612">
      <w:pPr>
        <w:adjustRightInd w:val="0"/>
        <w:snapToGrid w:val="0"/>
        <w:spacing w:line="240" w:lineRule="auto"/>
        <w:jc w:val="center"/>
        <w:rPr>
          <w:rFonts w:hint="eastAsia" w:ascii="宋体" w:hAnsi="宋体"/>
          <w:b/>
          <w:sz w:val="36"/>
          <w:szCs w:val="36"/>
        </w:rPr>
      </w:pPr>
      <w:r>
        <w:rPr>
          <w:rFonts w:hint="eastAsia" w:ascii="宋体" w:hAnsi="宋体"/>
          <w:b/>
          <w:sz w:val="36"/>
          <w:szCs w:val="36"/>
          <w:lang w:val="en-US" w:eastAsia="zh-CN"/>
        </w:rPr>
        <w:t>报名登记</w:t>
      </w:r>
      <w:r>
        <w:rPr>
          <w:rFonts w:hint="eastAsia" w:ascii="宋体" w:hAnsi="宋体"/>
          <w:b/>
          <w:sz w:val="36"/>
          <w:szCs w:val="36"/>
        </w:rPr>
        <w:t>表</w:t>
      </w:r>
    </w:p>
    <w:p w14:paraId="7CCAF756">
      <w:pPr>
        <w:pStyle w:val="10"/>
        <w:jc w:val="center"/>
        <w:rPr>
          <w:sz w:val="11"/>
          <w:szCs w:val="11"/>
        </w:rPr>
      </w:pPr>
    </w:p>
    <w:tbl>
      <w:tblPr>
        <w:tblStyle w:val="12"/>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74"/>
        <w:gridCol w:w="227"/>
        <w:gridCol w:w="495"/>
        <w:gridCol w:w="5860"/>
        <w:gridCol w:w="1440"/>
      </w:tblGrid>
      <w:tr w14:paraId="35BC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010" w:type="dxa"/>
            <w:gridSpan w:val="3"/>
            <w:tcBorders>
              <w:top w:val="single" w:color="auto" w:sz="4" w:space="0"/>
              <w:left w:val="single" w:color="auto" w:sz="4" w:space="0"/>
              <w:bottom w:val="single" w:color="auto" w:sz="4" w:space="0"/>
              <w:right w:val="single" w:color="auto" w:sz="4" w:space="0"/>
            </w:tcBorders>
            <w:vAlign w:val="center"/>
          </w:tcPr>
          <w:p w14:paraId="7DD74B59">
            <w:pPr>
              <w:spacing w:line="240" w:lineRule="auto"/>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项目名称</w:t>
            </w:r>
          </w:p>
        </w:tc>
        <w:tc>
          <w:tcPr>
            <w:tcW w:w="7795" w:type="dxa"/>
            <w:gridSpan w:val="3"/>
            <w:tcBorders>
              <w:top w:val="single" w:color="auto" w:sz="4" w:space="0"/>
              <w:left w:val="single" w:color="auto" w:sz="4" w:space="0"/>
              <w:bottom w:val="single" w:color="auto" w:sz="4" w:space="0"/>
              <w:right w:val="single" w:color="auto" w:sz="4" w:space="0"/>
            </w:tcBorders>
            <w:vAlign w:val="center"/>
          </w:tcPr>
          <w:p w14:paraId="0DA76F08">
            <w:pPr>
              <w:spacing w:line="240" w:lineRule="auto"/>
              <w:jc w:val="center"/>
              <w:rPr>
                <w:rFonts w:hint="eastAsia" w:ascii="宋体" w:hAnsi="宋体" w:eastAsia="宋体" w:cs="Times New Roman"/>
                <w:sz w:val="24"/>
                <w:szCs w:val="24"/>
                <w:lang w:val="en-US" w:eastAsia="zh-CN"/>
              </w:rPr>
            </w:pPr>
          </w:p>
          <w:p w14:paraId="6FEEFEDA">
            <w:pPr>
              <w:spacing w:line="24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孝南高新园区安置房项目专业工程暂估价配电工程设计服务</w:t>
            </w:r>
          </w:p>
        </w:tc>
      </w:tr>
      <w:tr w14:paraId="5FE4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010" w:type="dxa"/>
            <w:gridSpan w:val="3"/>
            <w:tcBorders>
              <w:top w:val="single" w:color="auto" w:sz="4" w:space="0"/>
              <w:left w:val="single" w:color="auto" w:sz="4" w:space="0"/>
              <w:bottom w:val="single" w:color="auto" w:sz="4" w:space="0"/>
              <w:right w:val="single" w:color="auto" w:sz="4" w:space="0"/>
            </w:tcBorders>
            <w:vAlign w:val="center"/>
          </w:tcPr>
          <w:p w14:paraId="5F1471E5">
            <w:pPr>
              <w:spacing w:line="24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项目编号</w:t>
            </w:r>
          </w:p>
        </w:tc>
        <w:tc>
          <w:tcPr>
            <w:tcW w:w="7795" w:type="dxa"/>
            <w:gridSpan w:val="3"/>
            <w:tcBorders>
              <w:top w:val="single" w:color="auto" w:sz="4" w:space="0"/>
              <w:left w:val="single" w:color="auto" w:sz="4" w:space="0"/>
              <w:bottom w:val="single" w:color="auto" w:sz="4" w:space="0"/>
              <w:right w:val="single" w:color="auto" w:sz="4" w:space="0"/>
            </w:tcBorders>
            <w:vAlign w:val="center"/>
          </w:tcPr>
          <w:p w14:paraId="1B7415D4">
            <w:pPr>
              <w:spacing w:line="240" w:lineRule="auto"/>
              <w:jc w:val="center"/>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HBZY20260622</w:t>
            </w:r>
          </w:p>
        </w:tc>
      </w:tr>
      <w:tr w14:paraId="14E6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010" w:type="dxa"/>
            <w:gridSpan w:val="3"/>
            <w:tcBorders>
              <w:top w:val="single" w:color="auto" w:sz="4" w:space="0"/>
              <w:left w:val="single" w:color="auto" w:sz="4" w:space="0"/>
              <w:bottom w:val="single" w:color="auto" w:sz="4" w:space="0"/>
              <w:right w:val="single" w:color="auto" w:sz="4" w:space="0"/>
            </w:tcBorders>
            <w:vAlign w:val="center"/>
          </w:tcPr>
          <w:p w14:paraId="5A06CF36">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包号（如有）</w:t>
            </w:r>
          </w:p>
        </w:tc>
        <w:tc>
          <w:tcPr>
            <w:tcW w:w="7795" w:type="dxa"/>
            <w:gridSpan w:val="3"/>
            <w:tcBorders>
              <w:top w:val="single" w:color="auto" w:sz="4" w:space="0"/>
              <w:left w:val="single" w:color="auto" w:sz="4" w:space="0"/>
              <w:bottom w:val="single" w:color="auto" w:sz="4" w:space="0"/>
              <w:right w:val="single" w:color="auto" w:sz="4" w:space="0"/>
            </w:tcBorders>
            <w:vAlign w:val="center"/>
          </w:tcPr>
          <w:p w14:paraId="56D28469">
            <w:pPr>
              <w:spacing w:line="240" w:lineRule="auto"/>
              <w:jc w:val="center"/>
              <w:rPr>
                <w:rFonts w:hint="default" w:ascii="宋体" w:hAnsi="宋体" w:eastAsia="宋体"/>
                <w:sz w:val="24"/>
                <w:szCs w:val="24"/>
                <w:lang w:val="en-US" w:eastAsia="zh-CN"/>
              </w:rPr>
            </w:pPr>
            <w:r>
              <w:rPr>
                <w:rFonts w:hint="eastAsia" w:ascii="宋体" w:hAnsi="宋体"/>
                <w:sz w:val="24"/>
                <w:szCs w:val="24"/>
                <w:lang w:val="en-US" w:eastAsia="zh-CN"/>
              </w:rPr>
              <w:t>/</w:t>
            </w:r>
          </w:p>
        </w:tc>
      </w:tr>
      <w:tr w14:paraId="0305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8140FEF">
            <w:pPr>
              <w:spacing w:line="240" w:lineRule="auto"/>
              <w:jc w:val="center"/>
              <w:rPr>
                <w:rFonts w:hint="eastAsia" w:ascii="宋体" w:hAnsi="宋体" w:eastAsia="宋体"/>
                <w:sz w:val="24"/>
                <w:szCs w:val="24"/>
                <w:lang w:eastAsia="zh-CN"/>
              </w:rPr>
            </w:pPr>
            <w:r>
              <w:rPr>
                <w:rFonts w:hint="eastAsia" w:ascii="宋体" w:hAnsi="宋体"/>
                <w:sz w:val="24"/>
                <w:szCs w:val="24"/>
                <w:lang w:eastAsia="zh-CN"/>
              </w:rPr>
              <w:t>序号</w:t>
            </w:r>
          </w:p>
        </w:tc>
        <w:tc>
          <w:tcPr>
            <w:tcW w:w="7656" w:type="dxa"/>
            <w:gridSpan w:val="4"/>
            <w:tcBorders>
              <w:top w:val="single" w:color="auto" w:sz="4" w:space="0"/>
              <w:left w:val="single" w:color="auto" w:sz="4" w:space="0"/>
              <w:bottom w:val="single" w:color="auto" w:sz="4" w:space="0"/>
              <w:right w:val="single" w:color="auto" w:sz="4" w:space="0"/>
            </w:tcBorders>
            <w:vAlign w:val="center"/>
          </w:tcPr>
          <w:p w14:paraId="085211EF">
            <w:pPr>
              <w:spacing w:line="240" w:lineRule="auto"/>
              <w:jc w:val="center"/>
              <w:rPr>
                <w:rFonts w:hint="eastAsia" w:ascii="宋体" w:hAnsi="宋体" w:eastAsia="宋体"/>
                <w:sz w:val="24"/>
                <w:szCs w:val="24"/>
                <w:lang w:eastAsia="zh-CN"/>
              </w:rPr>
            </w:pPr>
            <w:r>
              <w:rPr>
                <w:rFonts w:hint="eastAsia" w:ascii="宋体" w:hAnsi="宋体"/>
                <w:sz w:val="24"/>
                <w:szCs w:val="24"/>
                <w:lang w:eastAsia="zh-CN"/>
              </w:rPr>
              <w:t>报名资料</w:t>
            </w:r>
          </w:p>
        </w:tc>
        <w:tc>
          <w:tcPr>
            <w:tcW w:w="1440" w:type="dxa"/>
            <w:tcBorders>
              <w:top w:val="single" w:color="auto" w:sz="4" w:space="0"/>
              <w:left w:val="single" w:color="auto" w:sz="4" w:space="0"/>
              <w:bottom w:val="single" w:color="auto" w:sz="4" w:space="0"/>
              <w:right w:val="single" w:color="auto" w:sz="4" w:space="0"/>
            </w:tcBorders>
            <w:vAlign w:val="center"/>
          </w:tcPr>
          <w:p w14:paraId="4E00019B">
            <w:pPr>
              <w:spacing w:line="240" w:lineRule="auto"/>
              <w:jc w:val="center"/>
              <w:rPr>
                <w:rFonts w:hint="eastAsia" w:ascii="宋体" w:hAnsi="宋体"/>
                <w:sz w:val="24"/>
                <w:szCs w:val="24"/>
              </w:rPr>
            </w:pPr>
            <w:r>
              <w:rPr>
                <w:rFonts w:hint="eastAsia" w:ascii="宋体" w:hAnsi="宋体"/>
                <w:sz w:val="24"/>
                <w:szCs w:val="24"/>
              </w:rPr>
              <w:t>是否</w:t>
            </w:r>
          </w:p>
          <w:p w14:paraId="74A5F2F3">
            <w:pPr>
              <w:spacing w:line="240" w:lineRule="auto"/>
              <w:jc w:val="center"/>
              <w:rPr>
                <w:rFonts w:ascii="宋体" w:hAnsi="宋体"/>
                <w:sz w:val="24"/>
                <w:szCs w:val="24"/>
              </w:rPr>
            </w:pPr>
            <w:r>
              <w:rPr>
                <w:rFonts w:hint="eastAsia" w:ascii="宋体" w:hAnsi="宋体"/>
                <w:sz w:val="24"/>
                <w:szCs w:val="24"/>
              </w:rPr>
              <w:t>提供</w:t>
            </w:r>
          </w:p>
        </w:tc>
      </w:tr>
      <w:tr w14:paraId="7595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tcBorders>
              <w:top w:val="single" w:color="auto" w:sz="4" w:space="0"/>
              <w:left w:val="single" w:color="auto" w:sz="4" w:space="0"/>
              <w:right w:val="single" w:color="auto" w:sz="4" w:space="0"/>
            </w:tcBorders>
            <w:vAlign w:val="center"/>
          </w:tcPr>
          <w:p w14:paraId="47862229">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7656" w:type="dxa"/>
            <w:gridSpan w:val="4"/>
            <w:tcBorders>
              <w:top w:val="single" w:color="auto" w:sz="4" w:space="0"/>
              <w:left w:val="single" w:color="auto" w:sz="4" w:space="0"/>
              <w:right w:val="single" w:color="auto" w:sz="4" w:space="0"/>
            </w:tcBorders>
            <w:vAlign w:val="center"/>
          </w:tcPr>
          <w:p w14:paraId="5A0AA8E9">
            <w:p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法定代表人须携带法定代表人身份证明及身份证原件；委托代理人须携带后附法定代表人身份证明的授权委托书及身份证原件</w:t>
            </w:r>
            <w:r>
              <w:rPr>
                <w:rFonts w:hint="eastAsia" w:ascii="宋体" w:hAnsi="宋体" w:cs="宋体"/>
                <w:b w:val="0"/>
                <w:bCs w:val="0"/>
                <w:sz w:val="24"/>
                <w:szCs w:val="24"/>
                <w:lang w:eastAsia="zh-CN"/>
              </w:rPr>
              <w:t>。</w:t>
            </w:r>
          </w:p>
        </w:tc>
        <w:tc>
          <w:tcPr>
            <w:tcW w:w="1440" w:type="dxa"/>
            <w:tcBorders>
              <w:top w:val="single" w:color="auto" w:sz="4" w:space="0"/>
              <w:left w:val="single" w:color="auto" w:sz="4" w:space="0"/>
              <w:right w:val="single" w:color="auto" w:sz="4" w:space="0"/>
            </w:tcBorders>
            <w:vAlign w:val="center"/>
          </w:tcPr>
          <w:p w14:paraId="56208636">
            <w:pPr>
              <w:spacing w:line="240" w:lineRule="auto"/>
              <w:jc w:val="center"/>
              <w:rPr>
                <w:rFonts w:ascii="宋体" w:hAnsi="宋体"/>
                <w:sz w:val="24"/>
                <w:szCs w:val="24"/>
              </w:rPr>
            </w:pPr>
          </w:p>
        </w:tc>
      </w:tr>
      <w:tr w14:paraId="6042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tcBorders>
              <w:top w:val="single" w:color="auto" w:sz="4" w:space="0"/>
              <w:left w:val="single" w:color="auto" w:sz="4" w:space="0"/>
              <w:right w:val="single" w:color="auto" w:sz="4" w:space="0"/>
            </w:tcBorders>
            <w:vAlign w:val="center"/>
          </w:tcPr>
          <w:p w14:paraId="6F191F33">
            <w:pPr>
              <w:spacing w:line="240" w:lineRule="auto"/>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7656" w:type="dxa"/>
            <w:gridSpan w:val="4"/>
            <w:tcBorders>
              <w:top w:val="single" w:color="auto" w:sz="4" w:space="0"/>
              <w:left w:val="single" w:color="auto" w:sz="4" w:space="0"/>
              <w:right w:val="single" w:color="auto" w:sz="4" w:space="0"/>
            </w:tcBorders>
            <w:vAlign w:val="center"/>
          </w:tcPr>
          <w:p w14:paraId="72CBCC95">
            <w:pPr>
              <w:pStyle w:val="16"/>
              <w:numPr>
                <w:ilvl w:val="0"/>
                <w:numId w:val="0"/>
              </w:numPr>
              <w:spacing w:line="240" w:lineRule="auto"/>
              <w:jc w:val="left"/>
              <w:rPr>
                <w:rFonts w:hint="default" w:ascii="宋体" w:hAnsi="宋体" w:eastAsia="宋体" w:cs="宋体"/>
                <w:b w:val="0"/>
                <w:bCs w:val="0"/>
                <w:kern w:val="0"/>
                <w:sz w:val="24"/>
                <w:lang w:val="en-US" w:eastAsia="zh-CN"/>
              </w:rPr>
            </w:pPr>
            <w:r>
              <w:rPr>
                <w:rFonts w:hint="eastAsia" w:ascii="宋体" w:hAnsi="宋体" w:eastAsia="宋体" w:cs="宋体"/>
                <w:b w:val="0"/>
                <w:bCs w:val="0"/>
                <w:sz w:val="24"/>
                <w:highlight w:val="none"/>
              </w:rPr>
              <w:t>营业执照</w:t>
            </w:r>
          </w:p>
        </w:tc>
        <w:tc>
          <w:tcPr>
            <w:tcW w:w="1440" w:type="dxa"/>
            <w:tcBorders>
              <w:top w:val="single" w:color="auto" w:sz="4" w:space="0"/>
              <w:left w:val="single" w:color="auto" w:sz="4" w:space="0"/>
              <w:right w:val="single" w:color="auto" w:sz="4" w:space="0"/>
            </w:tcBorders>
            <w:vAlign w:val="center"/>
          </w:tcPr>
          <w:p w14:paraId="147AA18C">
            <w:pPr>
              <w:spacing w:line="240" w:lineRule="auto"/>
              <w:jc w:val="center"/>
              <w:rPr>
                <w:rFonts w:ascii="宋体" w:hAnsi="宋体"/>
                <w:sz w:val="24"/>
                <w:szCs w:val="24"/>
              </w:rPr>
            </w:pPr>
          </w:p>
        </w:tc>
      </w:tr>
      <w:tr w14:paraId="0052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09" w:type="dxa"/>
            <w:vMerge w:val="restart"/>
            <w:tcBorders>
              <w:top w:val="single" w:color="auto" w:sz="4" w:space="0"/>
              <w:left w:val="single" w:color="auto" w:sz="4" w:space="0"/>
              <w:right w:val="single" w:color="auto" w:sz="4" w:space="0"/>
            </w:tcBorders>
            <w:vAlign w:val="center"/>
          </w:tcPr>
          <w:p w14:paraId="3BB1CE99">
            <w:pPr>
              <w:spacing w:line="360" w:lineRule="auto"/>
              <w:jc w:val="center"/>
              <w:rPr>
                <w:rFonts w:hint="eastAsia" w:ascii="宋体" w:hAnsi="宋体"/>
                <w:sz w:val="24"/>
                <w:szCs w:val="24"/>
                <w:lang w:eastAsia="zh-CN"/>
              </w:rPr>
            </w:pPr>
          </w:p>
          <w:p w14:paraId="210A90F4">
            <w:pPr>
              <w:spacing w:line="360" w:lineRule="auto"/>
              <w:jc w:val="center"/>
              <w:rPr>
                <w:rFonts w:hint="eastAsia" w:ascii="宋体" w:hAnsi="宋体"/>
                <w:sz w:val="24"/>
                <w:szCs w:val="24"/>
                <w:lang w:eastAsia="zh-CN"/>
              </w:rPr>
            </w:pPr>
          </w:p>
          <w:p w14:paraId="17AA7042">
            <w:pPr>
              <w:spacing w:line="360" w:lineRule="auto"/>
              <w:jc w:val="center"/>
              <w:rPr>
                <w:rFonts w:hint="eastAsia" w:ascii="宋体" w:hAnsi="宋体"/>
                <w:sz w:val="24"/>
                <w:szCs w:val="24"/>
                <w:lang w:eastAsia="zh-CN"/>
              </w:rPr>
            </w:pPr>
            <w:r>
              <w:rPr>
                <w:rFonts w:hint="eastAsia" w:ascii="宋体" w:hAnsi="宋体"/>
                <w:sz w:val="24"/>
                <w:szCs w:val="24"/>
                <w:lang w:eastAsia="zh-CN"/>
              </w:rPr>
              <w:t>供</w:t>
            </w:r>
          </w:p>
          <w:p w14:paraId="2DED3687">
            <w:pPr>
              <w:spacing w:line="360" w:lineRule="auto"/>
              <w:jc w:val="center"/>
              <w:rPr>
                <w:rFonts w:hint="eastAsia" w:ascii="宋体" w:hAnsi="宋体"/>
                <w:sz w:val="24"/>
                <w:szCs w:val="24"/>
                <w:lang w:eastAsia="zh-CN"/>
              </w:rPr>
            </w:pPr>
            <w:r>
              <w:rPr>
                <w:rFonts w:hint="eastAsia" w:ascii="宋体" w:hAnsi="宋体"/>
                <w:sz w:val="24"/>
                <w:szCs w:val="24"/>
                <w:lang w:eastAsia="zh-CN"/>
              </w:rPr>
              <w:t>应</w:t>
            </w:r>
          </w:p>
          <w:p w14:paraId="62110348">
            <w:pPr>
              <w:spacing w:line="360" w:lineRule="auto"/>
              <w:jc w:val="center"/>
              <w:rPr>
                <w:rFonts w:hint="eastAsia" w:ascii="宋体" w:hAnsi="宋体"/>
                <w:sz w:val="24"/>
                <w:szCs w:val="24"/>
                <w:lang w:eastAsia="zh-CN"/>
              </w:rPr>
            </w:pPr>
            <w:r>
              <w:rPr>
                <w:rFonts w:hint="eastAsia" w:ascii="宋体" w:hAnsi="宋体"/>
                <w:sz w:val="24"/>
                <w:szCs w:val="24"/>
                <w:lang w:eastAsia="zh-CN"/>
              </w:rPr>
              <w:t>商</w:t>
            </w:r>
          </w:p>
          <w:p w14:paraId="2997D188">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信</w:t>
            </w:r>
          </w:p>
          <w:p w14:paraId="2DECA5F0">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息</w:t>
            </w:r>
          </w:p>
          <w:p w14:paraId="4756CB03">
            <w:pPr>
              <w:spacing w:line="600" w:lineRule="auto"/>
              <w:ind w:firstLine="2640" w:firstLineChars="1100"/>
              <w:jc w:val="center"/>
              <w:rPr>
                <w:rFonts w:ascii="宋体" w:hAnsi="宋体"/>
                <w:sz w:val="24"/>
                <w:szCs w:val="24"/>
              </w:rPr>
            </w:pPr>
          </w:p>
        </w:tc>
        <w:tc>
          <w:tcPr>
            <w:tcW w:w="1796" w:type="dxa"/>
            <w:gridSpan w:val="3"/>
            <w:tcBorders>
              <w:top w:val="single" w:color="auto" w:sz="4" w:space="0"/>
              <w:left w:val="single" w:color="auto" w:sz="4" w:space="0"/>
              <w:right w:val="single" w:color="auto" w:sz="4" w:space="0"/>
            </w:tcBorders>
            <w:vAlign w:val="center"/>
          </w:tcPr>
          <w:p w14:paraId="67CC7DF1">
            <w:pPr>
              <w:spacing w:line="600" w:lineRule="auto"/>
              <w:jc w:val="center"/>
              <w:rPr>
                <w:rFonts w:hint="eastAsia" w:ascii="宋体" w:hAnsi="宋体" w:eastAsia="宋体"/>
                <w:sz w:val="24"/>
                <w:szCs w:val="24"/>
                <w:lang w:eastAsia="zh-CN"/>
              </w:rPr>
            </w:pPr>
            <w:r>
              <w:rPr>
                <w:rFonts w:hint="eastAsia" w:ascii="宋体" w:hAnsi="宋体"/>
                <w:sz w:val="24"/>
                <w:szCs w:val="24"/>
                <w:lang w:val="en-US" w:eastAsia="zh-CN"/>
              </w:rPr>
              <w:t>供 应 商</w:t>
            </w:r>
          </w:p>
        </w:tc>
        <w:tc>
          <w:tcPr>
            <w:tcW w:w="7300" w:type="dxa"/>
            <w:gridSpan w:val="2"/>
            <w:tcBorders>
              <w:top w:val="single" w:color="auto" w:sz="4" w:space="0"/>
              <w:left w:val="single" w:color="auto" w:sz="4" w:space="0"/>
              <w:right w:val="single" w:color="auto" w:sz="4" w:space="0"/>
            </w:tcBorders>
            <w:vAlign w:val="center"/>
          </w:tcPr>
          <w:p w14:paraId="4AEFE363">
            <w:pPr>
              <w:spacing w:line="600" w:lineRule="auto"/>
              <w:rPr>
                <w:rFonts w:hint="eastAsia" w:ascii="宋体" w:hAnsi="宋体"/>
                <w:sz w:val="24"/>
                <w:szCs w:val="24"/>
              </w:rPr>
            </w:pPr>
            <w:bookmarkStart w:id="0" w:name="_GoBack"/>
            <w:bookmarkEnd w:id="0"/>
          </w:p>
        </w:tc>
      </w:tr>
      <w:tr w14:paraId="36B0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09" w:type="dxa"/>
            <w:vMerge w:val="continue"/>
            <w:tcBorders>
              <w:left w:val="single" w:color="auto" w:sz="4" w:space="0"/>
              <w:right w:val="single" w:color="auto" w:sz="4" w:space="0"/>
            </w:tcBorders>
            <w:vAlign w:val="center"/>
          </w:tcPr>
          <w:p w14:paraId="4DDEB8CB">
            <w:pPr>
              <w:spacing w:line="600" w:lineRule="auto"/>
              <w:ind w:firstLine="2640" w:firstLineChars="1100"/>
              <w:jc w:val="center"/>
              <w:rPr>
                <w:rFonts w:ascii="宋体" w:hAnsi="宋体"/>
                <w:sz w:val="24"/>
                <w:szCs w:val="24"/>
              </w:rPr>
            </w:pPr>
          </w:p>
        </w:tc>
        <w:tc>
          <w:tcPr>
            <w:tcW w:w="1796" w:type="dxa"/>
            <w:gridSpan w:val="3"/>
            <w:tcBorders>
              <w:top w:val="single" w:color="auto" w:sz="4" w:space="0"/>
              <w:left w:val="single" w:color="auto" w:sz="4" w:space="0"/>
              <w:right w:val="single" w:color="auto" w:sz="4" w:space="0"/>
            </w:tcBorders>
            <w:vAlign w:val="center"/>
          </w:tcPr>
          <w:p w14:paraId="4F5AD5CD">
            <w:pPr>
              <w:spacing w:line="600" w:lineRule="auto"/>
              <w:jc w:val="center"/>
              <w:rPr>
                <w:rFonts w:hint="eastAsia" w:ascii="宋体" w:hAnsi="宋体"/>
                <w:sz w:val="24"/>
                <w:szCs w:val="24"/>
              </w:rPr>
            </w:pPr>
            <w:r>
              <w:rPr>
                <w:rFonts w:hint="eastAsia" w:ascii="宋体" w:hAnsi="宋体"/>
                <w:sz w:val="24"/>
                <w:szCs w:val="24"/>
              </w:rPr>
              <w:t>联 系 人</w:t>
            </w:r>
          </w:p>
        </w:tc>
        <w:tc>
          <w:tcPr>
            <w:tcW w:w="7300" w:type="dxa"/>
            <w:gridSpan w:val="2"/>
            <w:tcBorders>
              <w:top w:val="single" w:color="auto" w:sz="4" w:space="0"/>
              <w:left w:val="single" w:color="auto" w:sz="4" w:space="0"/>
              <w:right w:val="single" w:color="auto" w:sz="4" w:space="0"/>
            </w:tcBorders>
            <w:vAlign w:val="center"/>
          </w:tcPr>
          <w:p w14:paraId="5B742687">
            <w:pPr>
              <w:spacing w:line="600" w:lineRule="auto"/>
              <w:rPr>
                <w:rFonts w:hint="eastAsia" w:ascii="宋体" w:hAnsi="宋体"/>
                <w:sz w:val="24"/>
                <w:szCs w:val="24"/>
              </w:rPr>
            </w:pPr>
          </w:p>
        </w:tc>
      </w:tr>
      <w:tr w14:paraId="3CB9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09" w:type="dxa"/>
            <w:vMerge w:val="continue"/>
            <w:tcBorders>
              <w:left w:val="single" w:color="auto" w:sz="4" w:space="0"/>
              <w:right w:val="single" w:color="auto" w:sz="4" w:space="0"/>
            </w:tcBorders>
            <w:vAlign w:val="center"/>
          </w:tcPr>
          <w:p w14:paraId="1305B4C8">
            <w:pPr>
              <w:spacing w:line="600" w:lineRule="auto"/>
              <w:ind w:firstLine="2640" w:firstLineChars="1100"/>
              <w:jc w:val="center"/>
              <w:rPr>
                <w:rFonts w:ascii="宋体" w:hAnsi="宋体"/>
                <w:sz w:val="24"/>
                <w:szCs w:val="24"/>
              </w:rPr>
            </w:pPr>
          </w:p>
        </w:tc>
        <w:tc>
          <w:tcPr>
            <w:tcW w:w="1796" w:type="dxa"/>
            <w:gridSpan w:val="3"/>
            <w:tcBorders>
              <w:top w:val="single" w:color="auto" w:sz="4" w:space="0"/>
              <w:left w:val="single" w:color="auto" w:sz="4" w:space="0"/>
              <w:right w:val="single" w:color="auto" w:sz="4" w:space="0"/>
            </w:tcBorders>
            <w:vAlign w:val="center"/>
          </w:tcPr>
          <w:p w14:paraId="7E51889D">
            <w:pPr>
              <w:spacing w:line="600" w:lineRule="auto"/>
              <w:jc w:val="center"/>
              <w:rPr>
                <w:rFonts w:hint="eastAsia" w:ascii="宋体" w:hAnsi="宋体"/>
                <w:sz w:val="24"/>
                <w:szCs w:val="24"/>
              </w:rPr>
            </w:pPr>
            <w:r>
              <w:rPr>
                <w:rFonts w:hint="eastAsia" w:ascii="宋体" w:hAnsi="宋体"/>
                <w:sz w:val="24"/>
                <w:szCs w:val="24"/>
              </w:rPr>
              <w:t>电    话</w:t>
            </w:r>
          </w:p>
        </w:tc>
        <w:tc>
          <w:tcPr>
            <w:tcW w:w="7300" w:type="dxa"/>
            <w:gridSpan w:val="2"/>
            <w:tcBorders>
              <w:top w:val="single" w:color="auto" w:sz="4" w:space="0"/>
              <w:left w:val="single" w:color="auto" w:sz="4" w:space="0"/>
              <w:right w:val="single" w:color="auto" w:sz="4" w:space="0"/>
            </w:tcBorders>
            <w:vAlign w:val="center"/>
          </w:tcPr>
          <w:p w14:paraId="4C398234">
            <w:pPr>
              <w:spacing w:line="600" w:lineRule="auto"/>
              <w:rPr>
                <w:rFonts w:hint="eastAsia" w:ascii="宋体" w:hAnsi="宋体"/>
                <w:sz w:val="24"/>
                <w:szCs w:val="24"/>
              </w:rPr>
            </w:pPr>
          </w:p>
        </w:tc>
      </w:tr>
      <w:tr w14:paraId="31E3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09" w:type="dxa"/>
            <w:vMerge w:val="continue"/>
            <w:tcBorders>
              <w:left w:val="single" w:color="auto" w:sz="4" w:space="0"/>
              <w:right w:val="single" w:color="auto" w:sz="4" w:space="0"/>
            </w:tcBorders>
            <w:vAlign w:val="center"/>
          </w:tcPr>
          <w:p w14:paraId="1E975632">
            <w:pPr>
              <w:spacing w:line="600" w:lineRule="auto"/>
              <w:ind w:firstLine="2640" w:firstLineChars="1100"/>
              <w:jc w:val="center"/>
              <w:rPr>
                <w:rFonts w:ascii="宋体" w:hAnsi="宋体"/>
                <w:sz w:val="24"/>
                <w:szCs w:val="24"/>
              </w:rPr>
            </w:pPr>
          </w:p>
        </w:tc>
        <w:tc>
          <w:tcPr>
            <w:tcW w:w="1796" w:type="dxa"/>
            <w:gridSpan w:val="3"/>
            <w:tcBorders>
              <w:top w:val="single" w:color="auto" w:sz="4" w:space="0"/>
              <w:left w:val="single" w:color="auto" w:sz="4" w:space="0"/>
              <w:right w:val="single" w:color="auto" w:sz="4" w:space="0"/>
            </w:tcBorders>
            <w:vAlign w:val="center"/>
          </w:tcPr>
          <w:p w14:paraId="6A68FF34">
            <w:pPr>
              <w:spacing w:line="600" w:lineRule="auto"/>
              <w:jc w:val="center"/>
              <w:rPr>
                <w:rFonts w:hint="default" w:ascii="宋体" w:hAnsi="宋体" w:eastAsia="宋体"/>
                <w:sz w:val="24"/>
                <w:szCs w:val="24"/>
                <w:lang w:val="en-US" w:eastAsia="zh-CN"/>
              </w:rPr>
            </w:pPr>
            <w:r>
              <w:rPr>
                <w:rFonts w:hint="eastAsia" w:ascii="宋体" w:hAnsi="宋体"/>
                <w:sz w:val="24"/>
                <w:szCs w:val="24"/>
                <w:lang w:val="en-US" w:eastAsia="zh-CN"/>
              </w:rPr>
              <w:t>电子邮箱</w:t>
            </w:r>
          </w:p>
        </w:tc>
        <w:tc>
          <w:tcPr>
            <w:tcW w:w="7300" w:type="dxa"/>
            <w:gridSpan w:val="2"/>
            <w:tcBorders>
              <w:top w:val="single" w:color="auto" w:sz="4" w:space="0"/>
              <w:left w:val="single" w:color="auto" w:sz="4" w:space="0"/>
              <w:right w:val="single" w:color="auto" w:sz="4" w:space="0"/>
            </w:tcBorders>
            <w:vAlign w:val="center"/>
          </w:tcPr>
          <w:p w14:paraId="4218E469">
            <w:pPr>
              <w:spacing w:line="600" w:lineRule="auto"/>
              <w:rPr>
                <w:rFonts w:hint="eastAsia" w:ascii="宋体" w:hAnsi="宋体"/>
                <w:sz w:val="24"/>
                <w:szCs w:val="24"/>
              </w:rPr>
            </w:pPr>
          </w:p>
        </w:tc>
      </w:tr>
      <w:tr w14:paraId="66E8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9" w:type="dxa"/>
            <w:vMerge w:val="continue"/>
            <w:tcBorders>
              <w:left w:val="single" w:color="auto" w:sz="4" w:space="0"/>
              <w:right w:val="single" w:color="auto" w:sz="4" w:space="0"/>
            </w:tcBorders>
            <w:vAlign w:val="center"/>
          </w:tcPr>
          <w:p w14:paraId="776B7341">
            <w:pPr>
              <w:spacing w:line="600" w:lineRule="auto"/>
              <w:ind w:firstLine="2640" w:firstLineChars="1100"/>
              <w:jc w:val="center"/>
              <w:rPr>
                <w:rFonts w:ascii="宋体" w:hAnsi="宋体"/>
                <w:sz w:val="24"/>
                <w:szCs w:val="24"/>
              </w:rPr>
            </w:pPr>
          </w:p>
        </w:tc>
        <w:tc>
          <w:tcPr>
            <w:tcW w:w="1796" w:type="dxa"/>
            <w:gridSpan w:val="3"/>
            <w:tcBorders>
              <w:top w:val="single" w:color="auto" w:sz="4" w:space="0"/>
              <w:left w:val="single" w:color="auto" w:sz="4" w:space="0"/>
              <w:right w:val="single" w:color="auto" w:sz="4" w:space="0"/>
            </w:tcBorders>
            <w:vAlign w:val="center"/>
          </w:tcPr>
          <w:p w14:paraId="64397432">
            <w:pPr>
              <w:spacing w:line="600" w:lineRule="auto"/>
              <w:jc w:val="center"/>
              <w:rPr>
                <w:rFonts w:hint="default" w:ascii="宋体" w:hAnsi="宋体" w:eastAsia="宋体"/>
                <w:sz w:val="24"/>
                <w:szCs w:val="24"/>
                <w:lang w:val="en-US" w:eastAsia="zh-CN"/>
              </w:rPr>
            </w:pPr>
            <w:r>
              <w:rPr>
                <w:rFonts w:hint="eastAsia" w:ascii="宋体" w:hAnsi="宋体"/>
                <w:sz w:val="24"/>
                <w:szCs w:val="24"/>
                <w:lang w:val="en-US" w:eastAsia="zh-CN"/>
              </w:rPr>
              <w:t>领取磋商文件</w:t>
            </w:r>
            <w:r>
              <w:rPr>
                <w:rFonts w:hint="eastAsia" w:ascii="宋体" w:hAnsi="宋体"/>
                <w:sz w:val="24"/>
                <w:szCs w:val="24"/>
              </w:rPr>
              <w:t>日期</w:t>
            </w:r>
          </w:p>
        </w:tc>
        <w:tc>
          <w:tcPr>
            <w:tcW w:w="7300" w:type="dxa"/>
            <w:gridSpan w:val="2"/>
            <w:tcBorders>
              <w:top w:val="single" w:color="auto" w:sz="4" w:space="0"/>
              <w:left w:val="single" w:color="auto" w:sz="4" w:space="0"/>
              <w:right w:val="single" w:color="auto" w:sz="4" w:space="0"/>
            </w:tcBorders>
            <w:vAlign w:val="center"/>
          </w:tcPr>
          <w:p w14:paraId="10C6DBFD">
            <w:pPr>
              <w:spacing w:line="600" w:lineRule="auto"/>
              <w:rPr>
                <w:rFonts w:hint="eastAsia" w:ascii="宋体" w:hAnsi="宋体"/>
                <w:sz w:val="24"/>
                <w:szCs w:val="24"/>
              </w:rPr>
            </w:pPr>
          </w:p>
        </w:tc>
      </w:tr>
      <w:tr w14:paraId="185D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783" w:type="dxa"/>
            <w:gridSpan w:val="2"/>
            <w:tcBorders>
              <w:top w:val="single" w:color="auto" w:sz="4" w:space="0"/>
              <w:left w:val="single" w:color="auto" w:sz="4" w:space="0"/>
              <w:bottom w:val="single" w:color="auto" w:sz="4" w:space="0"/>
              <w:right w:val="single" w:color="auto" w:sz="4" w:space="0"/>
            </w:tcBorders>
            <w:vAlign w:val="center"/>
          </w:tcPr>
          <w:p w14:paraId="7A0FAA7A">
            <w:pPr>
              <w:spacing w:line="480" w:lineRule="auto"/>
              <w:jc w:val="center"/>
              <w:rPr>
                <w:rFonts w:ascii="宋体" w:hAnsi="宋体"/>
                <w:sz w:val="24"/>
                <w:szCs w:val="24"/>
              </w:rPr>
            </w:pPr>
            <w:r>
              <w:rPr>
                <w:rFonts w:hint="eastAsia" w:ascii="宋体" w:hAnsi="宋体"/>
                <w:sz w:val="24"/>
                <w:szCs w:val="24"/>
              </w:rPr>
              <w:t>供应商</w:t>
            </w:r>
          </w:p>
          <w:p w14:paraId="2C3C0253">
            <w:pPr>
              <w:spacing w:line="480" w:lineRule="auto"/>
              <w:jc w:val="center"/>
              <w:rPr>
                <w:rFonts w:ascii="宋体" w:hAnsi="宋体"/>
                <w:sz w:val="24"/>
                <w:szCs w:val="24"/>
              </w:rPr>
            </w:pPr>
            <w:r>
              <w:rPr>
                <w:rFonts w:hint="eastAsia" w:ascii="宋体" w:hAnsi="宋体"/>
                <w:sz w:val="24"/>
                <w:szCs w:val="24"/>
              </w:rPr>
              <w:t>登 记</w:t>
            </w:r>
          </w:p>
          <w:p w14:paraId="0674303D">
            <w:pPr>
              <w:spacing w:line="480" w:lineRule="auto"/>
              <w:jc w:val="center"/>
              <w:rPr>
                <w:rFonts w:ascii="宋体" w:hAnsi="宋体"/>
                <w:sz w:val="24"/>
                <w:szCs w:val="24"/>
              </w:rPr>
            </w:pPr>
            <w:r>
              <w:rPr>
                <w:rFonts w:hint="eastAsia" w:ascii="宋体" w:hAnsi="宋体"/>
                <w:sz w:val="24"/>
                <w:szCs w:val="24"/>
              </w:rPr>
              <w:t>须 知</w:t>
            </w:r>
          </w:p>
        </w:tc>
        <w:tc>
          <w:tcPr>
            <w:tcW w:w="8022" w:type="dxa"/>
            <w:gridSpan w:val="4"/>
            <w:tcBorders>
              <w:top w:val="single" w:color="auto" w:sz="4" w:space="0"/>
              <w:left w:val="single" w:color="auto" w:sz="4" w:space="0"/>
              <w:bottom w:val="single" w:color="auto" w:sz="4" w:space="0"/>
              <w:right w:val="single" w:color="auto" w:sz="4" w:space="0"/>
            </w:tcBorders>
            <w:vAlign w:val="center"/>
          </w:tcPr>
          <w:p w14:paraId="1464FC93">
            <w:pPr>
              <w:adjustRightInd w:val="0"/>
              <w:snapToGrid w:val="0"/>
              <w:jc w:val="left"/>
              <w:rPr>
                <w:rFonts w:ascii="宋体" w:hAnsi="宋体"/>
                <w:sz w:val="24"/>
                <w:szCs w:val="24"/>
              </w:rPr>
            </w:pPr>
            <w:r>
              <w:rPr>
                <w:rFonts w:hint="eastAsia" w:ascii="宋体" w:hAnsi="宋体"/>
                <w:sz w:val="24"/>
                <w:szCs w:val="24"/>
              </w:rPr>
              <w:t>1、请各潜在供应商认真阅读本项目</w:t>
            </w:r>
            <w:r>
              <w:rPr>
                <w:rFonts w:hint="eastAsia" w:ascii="宋体" w:hAnsi="宋体"/>
                <w:sz w:val="24"/>
                <w:szCs w:val="24"/>
                <w:highlight w:val="none"/>
                <w:lang w:val="en-US" w:eastAsia="zh-CN"/>
              </w:rPr>
              <w:t>公告</w:t>
            </w:r>
            <w:r>
              <w:rPr>
                <w:rFonts w:hint="eastAsia" w:ascii="宋体" w:hAnsi="宋体"/>
                <w:sz w:val="24"/>
                <w:szCs w:val="24"/>
              </w:rPr>
              <w:t>信息，自愿决定是否参与该项目采购活动；按该项目采购公告信息的要求提供相关资料并如实填表登记；</w:t>
            </w:r>
          </w:p>
          <w:p w14:paraId="3016E47D">
            <w:pPr>
              <w:adjustRightInd w:val="0"/>
              <w:snapToGrid w:val="0"/>
              <w:jc w:val="left"/>
              <w:rPr>
                <w:rFonts w:ascii="宋体" w:hAnsi="宋体"/>
                <w:sz w:val="24"/>
                <w:szCs w:val="24"/>
              </w:rPr>
            </w:pPr>
            <w:r>
              <w:rPr>
                <w:rFonts w:hint="eastAsia" w:ascii="宋体" w:hAnsi="宋体"/>
                <w:sz w:val="24"/>
                <w:szCs w:val="24"/>
              </w:rPr>
              <w:t>2、本登记表不能代替资格性审查和符合性审查。供应商在参与采购活动时还需按采购文件的要求提供相关资料，并对所提供资料的真实、完整、合法和有效性自行负责，以供评委审查；</w:t>
            </w:r>
          </w:p>
        </w:tc>
      </w:tr>
    </w:tbl>
    <w:p w14:paraId="5E70633B">
      <w:pPr>
        <w:rPr>
          <w:rFonts w:hint="eastAsia"/>
        </w:rPr>
      </w:pPr>
    </w:p>
    <w:sectPr>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NjdkMWQ4ZDFjY2E4ZmExZTM5NTJkYjA1NTZmZWEifQ=="/>
  </w:docVars>
  <w:rsids>
    <w:rsidRoot w:val="004E2B63"/>
    <w:rsid w:val="00004BF3"/>
    <w:rsid w:val="00015173"/>
    <w:rsid w:val="00015A50"/>
    <w:rsid w:val="00085E7D"/>
    <w:rsid w:val="001168BB"/>
    <w:rsid w:val="00127675"/>
    <w:rsid w:val="001931E7"/>
    <w:rsid w:val="00197A7D"/>
    <w:rsid w:val="001D3DC0"/>
    <w:rsid w:val="001E0717"/>
    <w:rsid w:val="00260DBD"/>
    <w:rsid w:val="00285F32"/>
    <w:rsid w:val="0041370A"/>
    <w:rsid w:val="004313BB"/>
    <w:rsid w:val="00453070"/>
    <w:rsid w:val="0047003A"/>
    <w:rsid w:val="004734D8"/>
    <w:rsid w:val="004A1748"/>
    <w:rsid w:val="004B34F2"/>
    <w:rsid w:val="004E2B63"/>
    <w:rsid w:val="005018F4"/>
    <w:rsid w:val="0050222C"/>
    <w:rsid w:val="00546E21"/>
    <w:rsid w:val="00565526"/>
    <w:rsid w:val="0056796B"/>
    <w:rsid w:val="005A0B57"/>
    <w:rsid w:val="005D2D44"/>
    <w:rsid w:val="00602028"/>
    <w:rsid w:val="0067581D"/>
    <w:rsid w:val="00683643"/>
    <w:rsid w:val="00696A4C"/>
    <w:rsid w:val="006B56F8"/>
    <w:rsid w:val="006D11F2"/>
    <w:rsid w:val="006D18B0"/>
    <w:rsid w:val="006D5026"/>
    <w:rsid w:val="006E57D2"/>
    <w:rsid w:val="00701508"/>
    <w:rsid w:val="007244B8"/>
    <w:rsid w:val="00766469"/>
    <w:rsid w:val="00792E3D"/>
    <w:rsid w:val="00825F0E"/>
    <w:rsid w:val="00885397"/>
    <w:rsid w:val="00893403"/>
    <w:rsid w:val="0089660F"/>
    <w:rsid w:val="008C464C"/>
    <w:rsid w:val="00927D2C"/>
    <w:rsid w:val="009440FE"/>
    <w:rsid w:val="00974D7C"/>
    <w:rsid w:val="009B6486"/>
    <w:rsid w:val="009F1E2B"/>
    <w:rsid w:val="00A22A55"/>
    <w:rsid w:val="00A322F6"/>
    <w:rsid w:val="00AA4DC2"/>
    <w:rsid w:val="00AE5FB2"/>
    <w:rsid w:val="00B02804"/>
    <w:rsid w:val="00B36150"/>
    <w:rsid w:val="00B50370"/>
    <w:rsid w:val="00B535BA"/>
    <w:rsid w:val="00B93E61"/>
    <w:rsid w:val="00B9441D"/>
    <w:rsid w:val="00BA3CF2"/>
    <w:rsid w:val="00C36F46"/>
    <w:rsid w:val="00C5009B"/>
    <w:rsid w:val="00C52FF6"/>
    <w:rsid w:val="00CB4E4F"/>
    <w:rsid w:val="00CD4884"/>
    <w:rsid w:val="00D017EC"/>
    <w:rsid w:val="00D04449"/>
    <w:rsid w:val="00D0613D"/>
    <w:rsid w:val="00D17E10"/>
    <w:rsid w:val="00D414F8"/>
    <w:rsid w:val="00D670C2"/>
    <w:rsid w:val="00D81A1C"/>
    <w:rsid w:val="00DC058D"/>
    <w:rsid w:val="00DC3699"/>
    <w:rsid w:val="00EB5F9C"/>
    <w:rsid w:val="00EE2659"/>
    <w:rsid w:val="00F47758"/>
    <w:rsid w:val="00F70FF7"/>
    <w:rsid w:val="00F85746"/>
    <w:rsid w:val="00FF3EE4"/>
    <w:rsid w:val="01356689"/>
    <w:rsid w:val="02276739"/>
    <w:rsid w:val="0448166D"/>
    <w:rsid w:val="05923EA5"/>
    <w:rsid w:val="06CC4A5F"/>
    <w:rsid w:val="09CC7ED5"/>
    <w:rsid w:val="0A4F37A6"/>
    <w:rsid w:val="0ADA3BD4"/>
    <w:rsid w:val="0CD73396"/>
    <w:rsid w:val="0E0B39CF"/>
    <w:rsid w:val="11572DE0"/>
    <w:rsid w:val="11BA6577"/>
    <w:rsid w:val="11DA1B74"/>
    <w:rsid w:val="134E16F4"/>
    <w:rsid w:val="13740A27"/>
    <w:rsid w:val="1393628D"/>
    <w:rsid w:val="14AB7009"/>
    <w:rsid w:val="155B5882"/>
    <w:rsid w:val="16DC020F"/>
    <w:rsid w:val="16EE3BB2"/>
    <w:rsid w:val="1738045B"/>
    <w:rsid w:val="173B0FA1"/>
    <w:rsid w:val="1879130E"/>
    <w:rsid w:val="1BD36562"/>
    <w:rsid w:val="1C926588"/>
    <w:rsid w:val="205B28B8"/>
    <w:rsid w:val="20B77D15"/>
    <w:rsid w:val="234F10F2"/>
    <w:rsid w:val="24A21A41"/>
    <w:rsid w:val="261837E8"/>
    <w:rsid w:val="266803EE"/>
    <w:rsid w:val="26770256"/>
    <w:rsid w:val="2858272D"/>
    <w:rsid w:val="2A734B68"/>
    <w:rsid w:val="2ACE1ECF"/>
    <w:rsid w:val="2C961689"/>
    <w:rsid w:val="2DD83395"/>
    <w:rsid w:val="2E9D32A1"/>
    <w:rsid w:val="30652E9C"/>
    <w:rsid w:val="3149403E"/>
    <w:rsid w:val="34632F9F"/>
    <w:rsid w:val="349E2C39"/>
    <w:rsid w:val="36172D20"/>
    <w:rsid w:val="36E64716"/>
    <w:rsid w:val="38AC4774"/>
    <w:rsid w:val="399A3CBE"/>
    <w:rsid w:val="3A9C0A29"/>
    <w:rsid w:val="3AED271D"/>
    <w:rsid w:val="3F830161"/>
    <w:rsid w:val="4126324C"/>
    <w:rsid w:val="41F81808"/>
    <w:rsid w:val="429714C9"/>
    <w:rsid w:val="47AE3BEA"/>
    <w:rsid w:val="481504F8"/>
    <w:rsid w:val="4BEA32F9"/>
    <w:rsid w:val="4C276ADA"/>
    <w:rsid w:val="4C365784"/>
    <w:rsid w:val="4CED3D35"/>
    <w:rsid w:val="4CF5013C"/>
    <w:rsid w:val="4DFF0BC0"/>
    <w:rsid w:val="51FB17DF"/>
    <w:rsid w:val="5206434B"/>
    <w:rsid w:val="57414446"/>
    <w:rsid w:val="5C3D2CCB"/>
    <w:rsid w:val="5DD51CE6"/>
    <w:rsid w:val="5EC53B85"/>
    <w:rsid w:val="5FE76044"/>
    <w:rsid w:val="61831314"/>
    <w:rsid w:val="61EE2151"/>
    <w:rsid w:val="62102580"/>
    <w:rsid w:val="657047A2"/>
    <w:rsid w:val="669F7073"/>
    <w:rsid w:val="676A5750"/>
    <w:rsid w:val="676B0418"/>
    <w:rsid w:val="688603EC"/>
    <w:rsid w:val="691C17AE"/>
    <w:rsid w:val="6B33397D"/>
    <w:rsid w:val="6BB6365C"/>
    <w:rsid w:val="6BF65183"/>
    <w:rsid w:val="6EC936B6"/>
    <w:rsid w:val="6EDC5AA6"/>
    <w:rsid w:val="7133446A"/>
    <w:rsid w:val="7230276E"/>
    <w:rsid w:val="72B71B83"/>
    <w:rsid w:val="74EA5DD8"/>
    <w:rsid w:val="761B78C5"/>
    <w:rsid w:val="76D42954"/>
    <w:rsid w:val="78D943BA"/>
    <w:rsid w:val="790771B8"/>
    <w:rsid w:val="79A7630F"/>
    <w:rsid w:val="7A590E84"/>
    <w:rsid w:val="7AB271E6"/>
    <w:rsid w:val="7D9A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qFormat/>
    <w:uiPriority w:val="0"/>
    <w:pPr>
      <w:ind w:firstLine="600" w:firstLineChars="200"/>
    </w:pPr>
    <w:rPr>
      <w:rFonts w:ascii="宋体"/>
      <w:sz w:val="3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ind w:firstLine="420" w:firstLineChars="100"/>
    </w:pPr>
  </w:style>
  <w:style w:type="paragraph" w:styleId="11">
    <w:name w:val="Body Text First Indent 2"/>
    <w:basedOn w:val="6"/>
    <w:unhideWhenUsed/>
    <w:qFormat/>
    <w:uiPriority w:val="0"/>
    <w:pPr>
      <w:ind w:firstLine="420" w:firstLineChars="200"/>
    </w:pPr>
  </w:style>
  <w:style w:type="character" w:customStyle="1" w:styleId="14">
    <w:name w:val="页眉 Char"/>
    <w:basedOn w:val="13"/>
    <w:link w:val="9"/>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paragraph" w:styleId="16">
    <w:name w:val="List Paragraph"/>
    <w:basedOn w:val="1"/>
    <w:unhideWhenUsed/>
    <w:qFormat/>
    <w:uiPriority w:val="99"/>
    <w:pPr>
      <w:ind w:firstLine="420" w:firstLineChars="200"/>
    </w:pPr>
  </w:style>
  <w:style w:type="character" w:customStyle="1" w:styleId="17">
    <w:name w:val="批注框文本 Char"/>
    <w:basedOn w:val="13"/>
    <w:link w:val="7"/>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302</Words>
  <Characters>315</Characters>
  <Lines>5</Lines>
  <Paragraphs>1</Paragraphs>
  <TotalTime>0</TotalTime>
  <ScaleCrop>false</ScaleCrop>
  <LinksUpToDate>false</LinksUpToDate>
  <CharactersWithSpaces>325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2017-07-12T07:49:00Z</dcterms:created>
  <dc:creator>Administrator</dc:creator>
  <cp:lastModifiedBy>Administrator</cp:lastModifiedBy>
  <cp:lastPrinted>2023-01-09T01:39:00Z</cp:lastPrinted>
  <dcterms:modified xsi:type="dcterms:W3CDTF">2026-07-01T07:27:21Z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61B43B5A154141F2A0B9CD98CCD9C6C3</vt:lpwstr>
  </property>
  <property fmtid="{D5CDD505-2E9C-101B-9397-08002B2CF9AE}" pid="4" name="KSOTemplateDocerSaveRecord">
    <vt:lpwstr>eyJoZGlkIjoiYTc0NTY2ZTVhMTZmN2ZlNTEzNWVlZDkwNWQ3ODAxZWIiLCJ1c2VySWQiOiIxNzAxNzQwMzA3In0=</vt:lpwstr>
  </property>
</Properties>
</file>